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062D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2B1DFFB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38E90A3E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8F28CE">
        <w:rPr>
          <w:rFonts w:ascii="Arial" w:hAnsi="Arial" w:cs="Arial"/>
          <w:sz w:val="16"/>
          <w:szCs w:val="16"/>
        </w:rPr>
        <w:t xml:space="preserve"> Telekomunikacji</w:t>
      </w:r>
    </w:p>
    <w:p w14:paraId="5F3ACDC7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6DF542A7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750AE811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3E75C77E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krzysztof.pieczonka@plk-sa.pl</w:t>
      </w:r>
    </w:p>
    <w:p w14:paraId="4772F53B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2036A4B6" w14:textId="67E28754" w:rsidR="00625770" w:rsidRPr="00B21CED" w:rsidRDefault="00B34B10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00337F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7D3E5C">
        <w:rPr>
          <w:rFonts w:ascii="Arial" w:eastAsia="Times New Roman" w:hAnsi="Arial" w:cs="Arial"/>
          <w:i/>
          <w:szCs w:val="18"/>
          <w:lang w:eastAsia="pl-PL"/>
        </w:rPr>
        <w:t>2</w:t>
      </w:r>
      <w:r w:rsidR="00287160">
        <w:rPr>
          <w:rFonts w:ascii="Arial" w:eastAsia="Times New Roman" w:hAnsi="Arial" w:cs="Arial"/>
          <w:i/>
          <w:szCs w:val="18"/>
          <w:lang w:eastAsia="pl-PL"/>
        </w:rPr>
        <w:t>3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</w:t>
      </w:r>
      <w:r w:rsidR="006B6248">
        <w:rPr>
          <w:rFonts w:ascii="Arial" w:eastAsia="Times New Roman" w:hAnsi="Arial" w:cs="Arial"/>
          <w:i/>
          <w:szCs w:val="18"/>
          <w:lang w:eastAsia="pl-PL"/>
        </w:rPr>
        <w:t>0</w:t>
      </w:r>
      <w:r w:rsidR="00C3199D">
        <w:rPr>
          <w:rFonts w:ascii="Arial" w:eastAsia="Times New Roman" w:hAnsi="Arial" w:cs="Arial"/>
          <w:i/>
          <w:szCs w:val="18"/>
          <w:lang w:eastAsia="pl-PL"/>
        </w:rPr>
        <w:t>1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.202</w:t>
      </w:r>
      <w:r w:rsidR="00963C0D">
        <w:rPr>
          <w:rFonts w:ascii="Arial" w:eastAsia="Times New Roman" w:hAnsi="Arial" w:cs="Arial"/>
          <w:i/>
          <w:szCs w:val="18"/>
          <w:lang w:eastAsia="pl-PL"/>
        </w:rPr>
        <w:t>6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6B59B082" w14:textId="32CEBC31" w:rsidR="00625770" w:rsidRPr="00E7104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2E1D96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IZ23AT.294.</w:t>
      </w:r>
      <w:r w:rsidR="00E90168">
        <w:rPr>
          <w:rFonts w:ascii="Arial" w:eastAsia="Times New Roman" w:hAnsi="Arial" w:cs="Arial"/>
          <w:i/>
          <w:szCs w:val="18"/>
          <w:lang w:eastAsia="pl-PL"/>
        </w:rPr>
        <w:t>2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.202</w:t>
      </w:r>
      <w:r w:rsidR="00C3199D">
        <w:rPr>
          <w:rFonts w:ascii="Arial" w:eastAsia="Times New Roman" w:hAnsi="Arial" w:cs="Arial"/>
          <w:i/>
          <w:szCs w:val="18"/>
          <w:lang w:eastAsia="pl-PL"/>
        </w:rPr>
        <w:t>6</w:t>
      </w:r>
      <w:r w:rsidR="00C76A71" w:rsidRPr="00C76A71">
        <w:rPr>
          <w:rFonts w:ascii="Arial" w:eastAsia="Times New Roman" w:hAnsi="Arial" w:cs="Arial"/>
          <w:i/>
          <w:szCs w:val="18"/>
          <w:lang w:eastAsia="pl-PL"/>
        </w:rPr>
        <w:t>.KP</w:t>
      </w:r>
    </w:p>
    <w:p w14:paraId="6AD5559F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542B245" w14:textId="529EAC80" w:rsidR="0093683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9305A" w:rsidRPr="0069305A">
        <w:rPr>
          <w:rFonts w:ascii="Arial" w:eastAsia="Times New Roman" w:hAnsi="Arial" w:cs="Arial"/>
          <w:sz w:val="24"/>
          <w:szCs w:val="24"/>
          <w:lang w:eastAsia="pl-PL"/>
        </w:rPr>
        <w:t>Dostawa układów nastawczych do Sekcji Eksploatacji Kłodzko.</w:t>
      </w:r>
    </w:p>
    <w:p w14:paraId="3ABDBE22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8B31BA">
        <w:rPr>
          <w:rFonts w:ascii="Arial" w:eastAsia="Times New Roman" w:hAnsi="Arial" w:cs="Arial"/>
          <w:sz w:val="24"/>
          <w:szCs w:val="24"/>
          <w:lang w:eastAsia="pl-PL"/>
        </w:rPr>
        <w:t>ul. Parkowa 9</w:t>
      </w:r>
      <w:r w:rsidR="00594C72">
        <w:rPr>
          <w:rFonts w:ascii="Arial" w:eastAsia="Times New Roman" w:hAnsi="Arial" w:cs="Arial"/>
          <w:sz w:val="24"/>
          <w:szCs w:val="24"/>
          <w:lang w:eastAsia="pl-PL"/>
        </w:rPr>
        <w:t>, 58-302 Wałbrzych</w:t>
      </w:r>
    </w:p>
    <w:p w14:paraId="1C33F99E" w14:textId="77777777" w:rsidR="007142F8" w:rsidRPr="008B31B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6CD6" w:rsidRPr="00DB6CD6">
        <w:rPr>
          <w:rFonts w:ascii="Arial" w:eastAsia="Times New Roman" w:hAnsi="Arial" w:cs="Arial"/>
          <w:sz w:val="24"/>
          <w:szCs w:val="24"/>
          <w:lang w:eastAsia="pl-PL"/>
        </w:rPr>
        <w:t>Dostawa</w:t>
      </w:r>
    </w:p>
    <w:p w14:paraId="10FBDF05" w14:textId="329FA895" w:rsidR="003A6146" w:rsidRPr="003A6146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258FD" w:rsidRPr="007258FD">
        <w:rPr>
          <w:rFonts w:ascii="Arial" w:eastAsia="Times New Roman" w:hAnsi="Arial" w:cs="Arial"/>
          <w:sz w:val="24"/>
          <w:szCs w:val="24"/>
          <w:lang w:eastAsia="pl-PL"/>
        </w:rPr>
        <w:t>34632000-6</w:t>
      </w:r>
    </w:p>
    <w:p w14:paraId="29A77445" w14:textId="77777777" w:rsidR="008E1E1A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1824506A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442DA1B6" w14:textId="77777777" w:rsidR="0029267D" w:rsidRDefault="0029267D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5A1AD98" w14:textId="77777777" w:rsidR="0029267D" w:rsidRDefault="0029267D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468D57F7" w14:textId="1D814F36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 xml:space="preserve">Opracował: </w:t>
      </w:r>
    </w:p>
    <w:p w14:paraId="37747DF7" w14:textId="77777777" w:rsidR="0025604B" w:rsidRPr="00B21CED" w:rsidRDefault="00FE18A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Krzysztof Pieczonka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0B114167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FE18AC" w:rsidRPr="00B21CED">
        <w:rPr>
          <w:rFonts w:ascii="Arial" w:hAnsi="Arial" w:cs="Arial"/>
          <w:sz w:val="20"/>
          <w:szCs w:val="20"/>
        </w:rPr>
        <w:t>74 637 46 52</w:t>
      </w:r>
    </w:p>
    <w:p w14:paraId="3006C9A3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72350E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69ACEC73" w14:textId="72AA4DF2" w:rsidR="00E41481" w:rsidRDefault="00AC6321">
      <w:pPr>
        <w:pStyle w:val="Spistreci1"/>
        <w:rPr>
          <w:rFonts w:eastAsiaTheme="minorEastAsia" w:cstheme="minorBidi"/>
          <w:kern w:val="2"/>
          <w:sz w:val="24"/>
          <w:szCs w:val="24"/>
          <w:lang w:eastAsia="pl-PL"/>
          <w14:ligatures w14:val="standardContextual"/>
        </w:rPr>
      </w:pPr>
      <w:r>
        <w:rPr>
          <w:rFonts w:ascii="Calibri" w:hAnsi="Calibri"/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rFonts w:ascii="Calibri" w:hAnsi="Calibri"/>
          <w:b/>
          <w:bCs/>
        </w:rPr>
        <w:fldChar w:fldCharType="separate"/>
      </w:r>
      <w:hyperlink w:anchor="_Toc193803004" w:history="1">
        <w:r w:rsidR="00E41481" w:rsidRPr="00EC6C85">
          <w:rPr>
            <w:rStyle w:val="Hipercze"/>
            <w:lang w:eastAsia="hi-IN" w:bidi="hi-IN"/>
          </w:rPr>
          <w:t>1.</w:t>
        </w:r>
        <w:r w:rsidR="00E41481">
          <w:rPr>
            <w:rFonts w:eastAsiaTheme="minorEastAsia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="00E41481" w:rsidRPr="00EC6C85">
          <w:rPr>
            <w:rStyle w:val="Hipercze"/>
            <w:lang w:eastAsia="hi-IN" w:bidi="hi-IN"/>
          </w:rPr>
          <w:t>Wykaz użytych pojęć</w:t>
        </w:r>
        <w:r w:rsidR="00E41481">
          <w:rPr>
            <w:webHidden/>
          </w:rPr>
          <w:tab/>
        </w:r>
        <w:r w:rsidR="00E41481">
          <w:rPr>
            <w:webHidden/>
          </w:rPr>
          <w:fldChar w:fldCharType="begin"/>
        </w:r>
        <w:r w:rsidR="00E41481">
          <w:rPr>
            <w:webHidden/>
          </w:rPr>
          <w:instrText xml:space="preserve"> PAGEREF _Toc193803004 \h </w:instrText>
        </w:r>
        <w:r w:rsidR="00E41481">
          <w:rPr>
            <w:webHidden/>
          </w:rPr>
        </w:r>
        <w:r w:rsidR="00E41481">
          <w:rPr>
            <w:webHidden/>
          </w:rPr>
          <w:fldChar w:fldCharType="separate"/>
        </w:r>
        <w:r w:rsidR="00E41481">
          <w:rPr>
            <w:webHidden/>
          </w:rPr>
          <w:t>2</w:t>
        </w:r>
        <w:r w:rsidR="00E41481">
          <w:rPr>
            <w:webHidden/>
          </w:rPr>
          <w:fldChar w:fldCharType="end"/>
        </w:r>
      </w:hyperlink>
    </w:p>
    <w:p w14:paraId="29F7DC68" w14:textId="3D843878" w:rsidR="00E41481" w:rsidRDefault="00E41481">
      <w:pPr>
        <w:pStyle w:val="Spistreci1"/>
        <w:rPr>
          <w:rFonts w:eastAsiaTheme="minorEastAsia" w:cstheme="minorBidi"/>
          <w:kern w:val="2"/>
          <w:sz w:val="24"/>
          <w:szCs w:val="24"/>
          <w:lang w:eastAsia="pl-PL"/>
          <w14:ligatures w14:val="standardContextual"/>
        </w:rPr>
      </w:pPr>
      <w:hyperlink w:anchor="_Toc193803005" w:history="1">
        <w:r w:rsidRPr="00EC6C85">
          <w:rPr>
            <w:rStyle w:val="Hipercze"/>
          </w:rPr>
          <w:t>2. Ogólne informacje o przedmiocie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_Toc193803005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4CF5973" w14:textId="6E74F5CA" w:rsidR="00E41481" w:rsidRDefault="00E41481">
      <w:pPr>
        <w:pStyle w:val="Spistreci1"/>
        <w:rPr>
          <w:rFonts w:eastAsiaTheme="minorEastAsia" w:cstheme="minorBidi"/>
          <w:kern w:val="2"/>
          <w:sz w:val="24"/>
          <w:szCs w:val="24"/>
          <w:lang w:eastAsia="pl-PL"/>
          <w14:ligatures w14:val="standardContextual"/>
        </w:rPr>
      </w:pPr>
      <w:hyperlink w:anchor="_Toc193803006" w:history="1">
        <w:r w:rsidRPr="00EC6C85">
          <w:rPr>
            <w:rStyle w:val="Hipercze"/>
          </w:rPr>
          <w:t>3. Specyfikacja techniczna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_Toc193803006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BEEE0E2" w14:textId="006D1247" w:rsidR="00E41481" w:rsidRDefault="00E41481" w:rsidP="00E41481">
      <w:pPr>
        <w:pStyle w:val="Spistreci1"/>
        <w:rPr>
          <w:rFonts w:eastAsiaTheme="minorEastAsia" w:cstheme="minorBidi"/>
          <w:kern w:val="2"/>
          <w:sz w:val="24"/>
          <w:szCs w:val="24"/>
          <w:lang w:eastAsia="pl-PL"/>
          <w14:ligatures w14:val="standardContextual"/>
        </w:rPr>
      </w:pPr>
      <w:hyperlink w:anchor="_Toc193803007" w:history="1">
        <w:r w:rsidRPr="00EC6C85">
          <w:rPr>
            <w:rStyle w:val="Hipercze"/>
          </w:rPr>
          <w:t>4. Termin i warunki gwarancji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_Toc193803007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6A2AECF" w14:textId="7C1D86AA" w:rsidR="00E41481" w:rsidRDefault="00E41481" w:rsidP="00E41481">
      <w:pPr>
        <w:pStyle w:val="Spistreci1"/>
        <w:rPr>
          <w:rFonts w:eastAsiaTheme="minorEastAsia" w:cstheme="minorBidi"/>
          <w:kern w:val="2"/>
          <w:sz w:val="24"/>
          <w:szCs w:val="24"/>
          <w:lang w:eastAsia="pl-PL"/>
          <w14:ligatures w14:val="standardContextual"/>
        </w:rPr>
      </w:pPr>
      <w:hyperlink w:anchor="_Toc193803009" w:history="1">
        <w:r w:rsidRPr="00EC6C85">
          <w:rPr>
            <w:rStyle w:val="Hipercze"/>
          </w:rPr>
          <w:t>5.  Harmonogram realizacji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_Toc193803009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A18F6EB" w14:textId="5F214914" w:rsidR="00E41481" w:rsidRDefault="00E41481">
      <w:pPr>
        <w:pStyle w:val="Spistreci1"/>
        <w:rPr>
          <w:rFonts w:eastAsiaTheme="minorEastAsia" w:cstheme="minorBidi"/>
          <w:kern w:val="2"/>
          <w:sz w:val="24"/>
          <w:szCs w:val="24"/>
          <w:lang w:eastAsia="pl-PL"/>
          <w14:ligatures w14:val="standardContextual"/>
        </w:rPr>
      </w:pPr>
      <w:hyperlink w:anchor="_Toc193803011" w:history="1">
        <w:r w:rsidRPr="00EC6C85">
          <w:rPr>
            <w:rStyle w:val="Hipercze"/>
            <w:lang w:eastAsia="hi-IN" w:bidi="hi-IN"/>
          </w:rPr>
          <w:t>6.   Miejsce realizacji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_Toc193803011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AC5664C" w14:textId="1C9A0B37" w:rsidR="00E41481" w:rsidRDefault="00E41481">
      <w:pPr>
        <w:pStyle w:val="Spistreci1"/>
        <w:rPr>
          <w:rFonts w:eastAsiaTheme="minorEastAsia" w:cstheme="minorBidi"/>
          <w:kern w:val="2"/>
          <w:sz w:val="24"/>
          <w:szCs w:val="24"/>
          <w:lang w:eastAsia="pl-PL"/>
          <w14:ligatures w14:val="standardContextual"/>
        </w:rPr>
      </w:pPr>
      <w:hyperlink w:anchor="_Toc193803012" w:history="1">
        <w:r w:rsidRPr="00EC6C85">
          <w:rPr>
            <w:rStyle w:val="Hipercze"/>
          </w:rPr>
          <w:t>7. Sposób płatności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_Toc193803012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2999191" w14:textId="21F22BAE" w:rsidR="00B21CED" w:rsidRPr="00B21CED" w:rsidRDefault="00AC6321" w:rsidP="00936838">
      <w:pPr>
        <w:pStyle w:val="Nagwek1"/>
        <w:numPr>
          <w:ilvl w:val="0"/>
          <w:numId w:val="6"/>
        </w:numPr>
        <w:spacing w:before="0" w:after="0" w:line="360" w:lineRule="auto"/>
        <w:ind w:left="284"/>
        <w:rPr>
          <w:lang w:eastAsia="hi-IN" w:bidi="hi-IN"/>
        </w:rPr>
      </w:pPr>
      <w:r>
        <w:rPr>
          <w:b w:val="0"/>
          <w:bCs w:val="0"/>
        </w:rPr>
        <w:fldChar w:fldCharType="end"/>
      </w:r>
      <w:r w:rsidR="00B21CED" w:rsidRPr="00B21CED">
        <w:rPr>
          <w:lang w:eastAsia="hi-IN" w:bidi="hi-IN"/>
        </w:rPr>
        <w:t xml:space="preserve"> </w:t>
      </w:r>
      <w:bookmarkStart w:id="0" w:name="_Toc193803004"/>
      <w:r w:rsidR="00B21CED" w:rsidRPr="00615B32">
        <w:rPr>
          <w:lang w:eastAsia="hi-IN" w:bidi="hi-IN"/>
        </w:rPr>
        <w:t>Wykaz użytych pojęć</w:t>
      </w:r>
      <w:bookmarkEnd w:id="0"/>
    </w:p>
    <w:p w14:paraId="587209B1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29EAC279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2E336E28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615B1FA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09597534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>
        <w:rPr>
          <w:rFonts w:ascii="Arial" w:hAnsi="Arial" w:cs="Arial"/>
        </w:rPr>
        <w:t xml:space="preserve"> </w:t>
      </w:r>
      <w:r w:rsidRPr="00CA4B37">
        <w:rPr>
          <w:rFonts w:ascii="Arial" w:hAnsi="Arial" w:cs="Arial"/>
        </w:rPr>
        <w:t xml:space="preserve">Zakład Linii Kolejowych w Wałbrzychu </w:t>
      </w:r>
      <w:r w:rsidRPr="00CA4B37">
        <w:rPr>
          <w:rFonts w:ascii="Arial" w:hAnsi="Arial" w:cs="Arial"/>
        </w:rPr>
        <w:br/>
        <w:t>58-302 Wałbrzych ul. Parkowa 9</w:t>
      </w:r>
    </w:p>
    <w:p w14:paraId="47F1F3E7" w14:textId="77777777" w:rsidR="00936838" w:rsidRDefault="00936838" w:rsidP="00B21CED">
      <w:pPr>
        <w:spacing w:after="0" w:line="360" w:lineRule="auto"/>
        <w:rPr>
          <w:rFonts w:ascii="Arial" w:hAnsi="Arial" w:cs="Arial"/>
        </w:rPr>
      </w:pPr>
    </w:p>
    <w:p w14:paraId="2826BE9C" w14:textId="29F303AE" w:rsidR="008F28CE" w:rsidRPr="008F28CE" w:rsidRDefault="00DB6CD6" w:rsidP="005E36E7">
      <w:pPr>
        <w:pStyle w:val="Nagwek1"/>
        <w:spacing w:before="0" w:after="0" w:line="360" w:lineRule="auto"/>
      </w:pPr>
      <w:bookmarkStart w:id="1" w:name="_Toc193803005"/>
      <w:r>
        <w:t>2.</w:t>
      </w:r>
      <w:r w:rsidR="006B6248">
        <w:t xml:space="preserve"> </w:t>
      </w:r>
      <w:r w:rsidRPr="009A03D0">
        <w:t>Ogólne informacje o przedmiocie zamówienia</w:t>
      </w:r>
      <w:bookmarkEnd w:id="1"/>
    </w:p>
    <w:p w14:paraId="716B2A68" w14:textId="1E852DC5" w:rsidR="008F28CE" w:rsidRDefault="007A763E" w:rsidP="00124222">
      <w:pPr>
        <w:rPr>
          <w:rFonts w:ascii="Arial" w:hAnsi="Arial" w:cs="Arial"/>
        </w:rPr>
      </w:pPr>
      <w:r w:rsidRPr="007A763E">
        <w:rPr>
          <w:rFonts w:ascii="Arial" w:hAnsi="Arial" w:cs="Arial"/>
        </w:rPr>
        <w:t>Dostawa 2 sztuk układów nastawczych N86-TK produkcji firmy „Telekom-Oleszno” oraz 2 sztuk układów nastawczych N86F-E produkcji firmy „KZA Kraków” do Sekcji Eksploatacji Kłodzko.</w:t>
      </w:r>
    </w:p>
    <w:p w14:paraId="3746B96A" w14:textId="77777777" w:rsidR="00B34B10" w:rsidRDefault="00B34B10" w:rsidP="00B34B10">
      <w:pPr>
        <w:pStyle w:val="Nagwek1"/>
      </w:pPr>
      <w:bookmarkStart w:id="2" w:name="_Toc193803006"/>
      <w:r>
        <w:t>3. Specyfikacja techniczna</w:t>
      </w:r>
      <w:bookmarkEnd w:id="2"/>
    </w:p>
    <w:p w14:paraId="247F146A" w14:textId="77777777" w:rsidR="000A14B5" w:rsidRPr="000A14B5" w:rsidRDefault="000A14B5" w:rsidP="00C51B43">
      <w:pPr>
        <w:numPr>
          <w:ilvl w:val="0"/>
          <w:numId w:val="30"/>
        </w:numPr>
        <w:ind w:left="426"/>
        <w:rPr>
          <w:rFonts w:ascii="Arial" w:eastAsia="Times New Roman" w:hAnsi="Arial" w:cs="Arial"/>
          <w:lang w:eastAsia="pl-PL"/>
        </w:rPr>
      </w:pPr>
      <w:r w:rsidRPr="000A14B5">
        <w:rPr>
          <w:rFonts w:ascii="Arial" w:eastAsia="Times New Roman" w:hAnsi="Arial" w:cs="Arial"/>
          <w:lang w:eastAsia="pl-PL"/>
        </w:rPr>
        <w:t xml:space="preserve">Układ nastawczy N86-TK przeznaczony jest do sterowania nastawianiem zwrotnic i wykolejnic kolejowych za pomocą elektrycznych napędów zwrotnicowych wyposażonych w silniki trójfazowe pracujące w klasycznym układzie sterowania 6-cio przewodowego, zawierającego (dla celów kontroli położenia) tzw. przetwornik zwrotnicowy PZ-TK/01. Układ N86-TK jest funkcjonalnie równoważny klasycznym układom N86. Tak jak one przeznaczony jest do montażu na płycie JAZ. Układ N86-TK zbudowany jest w oparciu o przekaźniki małogabarytowe firmy </w:t>
      </w:r>
      <w:proofErr w:type="spellStart"/>
      <w:r w:rsidRPr="000A14B5">
        <w:rPr>
          <w:rFonts w:ascii="Arial" w:eastAsia="Times New Roman" w:hAnsi="Arial" w:cs="Arial"/>
          <w:lang w:eastAsia="pl-PL"/>
        </w:rPr>
        <w:t>Hengstler</w:t>
      </w:r>
      <w:proofErr w:type="spellEnd"/>
      <w:r w:rsidRPr="000A14B5">
        <w:rPr>
          <w:rFonts w:ascii="Arial" w:eastAsia="Times New Roman" w:hAnsi="Arial" w:cs="Arial"/>
          <w:lang w:eastAsia="pl-PL"/>
        </w:rPr>
        <w:t xml:space="preserve">. Przeznaczony jest do sterowania napędami pojedynczymi i sprzężonymi, wyposażonymi bądź nie w kontrolery położenia iglic. Poprzez zastosowanie w/w przekaźników, oraz dzięki nowym rozwiązaniom w budowie układu nastawczego (praca przekaźników w obwodach bez prądowych), producent udziela 30 lat gwarancji na bezawaryjną pracę przekaźników w układzie N86-TK. W okresie gwarancyjnym nie wymagają one obsługi technicznej, co znacznie obniża koszty </w:t>
      </w:r>
      <w:r w:rsidRPr="000A14B5">
        <w:rPr>
          <w:rFonts w:ascii="Arial" w:eastAsia="Times New Roman" w:hAnsi="Arial" w:cs="Arial"/>
          <w:lang w:eastAsia="pl-PL"/>
        </w:rPr>
        <w:lastRenderedPageBreak/>
        <w:t>eksploatacji układu.</w:t>
      </w:r>
      <w:r w:rsidRPr="000A14B5">
        <w:t xml:space="preserve"> </w:t>
      </w:r>
      <w:r w:rsidRPr="000A14B5">
        <w:rPr>
          <w:rFonts w:ascii="Arial" w:eastAsia="Times New Roman" w:hAnsi="Arial" w:cs="Arial"/>
          <w:lang w:eastAsia="pl-PL"/>
        </w:rPr>
        <w:t xml:space="preserve">Układ umożliwia współpracę z napędami: EEA4, EEA5, S700K, S700KM, EBISWITCH 700, EP600, S700, L 700H, L826H oraz z każdym napędem zwrotnicowym posiadającym sześcioprzewodowe okablowanie zgodne ze standardem N86. </w:t>
      </w:r>
    </w:p>
    <w:p w14:paraId="3A3EE560" w14:textId="77777777" w:rsidR="000A14B5" w:rsidRPr="000A14B5" w:rsidRDefault="000A14B5" w:rsidP="00C51B43">
      <w:pPr>
        <w:numPr>
          <w:ilvl w:val="0"/>
          <w:numId w:val="30"/>
        </w:numPr>
        <w:ind w:left="426"/>
        <w:rPr>
          <w:rFonts w:ascii="Arial" w:eastAsia="Times New Roman" w:hAnsi="Arial" w:cs="Arial"/>
          <w:lang w:eastAsia="pl-PL"/>
        </w:rPr>
      </w:pPr>
      <w:r w:rsidRPr="000A14B5">
        <w:rPr>
          <w:rFonts w:ascii="Arial" w:eastAsia="Times New Roman" w:hAnsi="Arial" w:cs="Arial"/>
          <w:lang w:eastAsia="pl-PL"/>
        </w:rPr>
        <w:t>Układ nastawczy zwrotnicowy N86F-E przeznaczony jest do nastawiania zwrotnic za pomocą elektrycznych napędów trójfazowych sześcioprzewodowych pojedynczych lub sprzężonych wyposażonych w przetworniki zwrotnicowe PZ-02.Układ jest odmianą układu N86 wykonaną w oparciu o przekaźniki małogabarytowe IRF. Układ wyposażony jest w układ czasowy T48/24-15s wyłączający prąd nastawczy po założonym czasie około 15 s oraz układ kontroli rozprucia zwrotnicy z zastosowaniem przekaźnika Kr.</w:t>
      </w:r>
    </w:p>
    <w:p w14:paraId="19F25690" w14:textId="77777777" w:rsidR="000A14B5" w:rsidRPr="000A14B5" w:rsidRDefault="000A14B5" w:rsidP="00C51B43">
      <w:pPr>
        <w:ind w:left="426"/>
        <w:rPr>
          <w:rFonts w:ascii="Arial" w:eastAsia="Times New Roman" w:hAnsi="Arial" w:cs="Arial"/>
          <w:lang w:eastAsia="pl-PL"/>
        </w:rPr>
      </w:pPr>
      <w:r w:rsidRPr="000A14B5">
        <w:rPr>
          <w:rFonts w:ascii="Arial" w:eastAsia="Times New Roman" w:hAnsi="Arial" w:cs="Arial"/>
          <w:lang w:eastAsia="pl-PL"/>
        </w:rPr>
        <w:t>DANE TECHNICZNE:</w:t>
      </w:r>
    </w:p>
    <w:p w14:paraId="00EF9F1E" w14:textId="77777777" w:rsidR="000A14B5" w:rsidRPr="000A14B5" w:rsidRDefault="000A14B5" w:rsidP="00C51B43">
      <w:pPr>
        <w:ind w:left="426"/>
        <w:rPr>
          <w:rFonts w:ascii="Arial" w:eastAsia="Times New Roman" w:hAnsi="Arial" w:cs="Arial"/>
          <w:lang w:eastAsia="pl-PL"/>
        </w:rPr>
      </w:pPr>
      <w:r w:rsidRPr="000A14B5">
        <w:rPr>
          <w:rFonts w:ascii="Arial" w:eastAsia="Times New Roman" w:hAnsi="Arial" w:cs="Arial"/>
          <w:lang w:eastAsia="pl-PL"/>
        </w:rPr>
        <w:t>Zasilanie obwodu nastawczego: 3 x 380 V AC</w:t>
      </w:r>
    </w:p>
    <w:p w14:paraId="03B7FC59" w14:textId="77777777" w:rsidR="000A14B5" w:rsidRPr="000A14B5" w:rsidRDefault="000A14B5" w:rsidP="00C51B43">
      <w:pPr>
        <w:ind w:left="426"/>
        <w:rPr>
          <w:rFonts w:ascii="Arial" w:eastAsia="Times New Roman" w:hAnsi="Arial" w:cs="Arial"/>
          <w:lang w:eastAsia="pl-PL"/>
        </w:rPr>
      </w:pPr>
      <w:r w:rsidRPr="000A14B5">
        <w:rPr>
          <w:rFonts w:ascii="Arial" w:eastAsia="Times New Roman" w:hAnsi="Arial" w:cs="Arial"/>
          <w:lang w:eastAsia="pl-PL"/>
        </w:rPr>
        <w:t>Zasilanie obwodu sterującego i kontroli rozprucia: 24 V DC</w:t>
      </w:r>
    </w:p>
    <w:p w14:paraId="44588985" w14:textId="77777777" w:rsidR="000A14B5" w:rsidRPr="000A14B5" w:rsidRDefault="000A14B5" w:rsidP="00C51B43">
      <w:pPr>
        <w:ind w:left="426"/>
        <w:rPr>
          <w:rFonts w:ascii="Arial" w:eastAsia="Times New Roman" w:hAnsi="Arial" w:cs="Arial"/>
          <w:lang w:eastAsia="pl-PL"/>
        </w:rPr>
      </w:pPr>
      <w:r w:rsidRPr="000A14B5">
        <w:rPr>
          <w:rFonts w:ascii="Arial" w:eastAsia="Times New Roman" w:hAnsi="Arial" w:cs="Arial"/>
          <w:lang w:eastAsia="pl-PL"/>
        </w:rPr>
        <w:t>Zasilanie obwodu kontroli położenia zwrotnic: 220 V AC</w:t>
      </w:r>
    </w:p>
    <w:p w14:paraId="13A09895" w14:textId="77777777" w:rsidR="000A14B5" w:rsidRPr="000A14B5" w:rsidRDefault="000A14B5" w:rsidP="00C51B43">
      <w:pPr>
        <w:ind w:left="426"/>
        <w:rPr>
          <w:rFonts w:ascii="Arial" w:eastAsia="Times New Roman" w:hAnsi="Arial" w:cs="Arial"/>
          <w:lang w:eastAsia="pl-PL"/>
        </w:rPr>
      </w:pPr>
      <w:r w:rsidRPr="000A14B5">
        <w:rPr>
          <w:rFonts w:ascii="Arial" w:eastAsia="Times New Roman" w:hAnsi="Arial" w:cs="Arial"/>
          <w:lang w:eastAsia="pl-PL"/>
        </w:rPr>
        <w:t>Stopień ochrony zapewnianej przez obudowę: IP20</w:t>
      </w:r>
    </w:p>
    <w:p w14:paraId="130A3784" w14:textId="77777777" w:rsidR="000A14B5" w:rsidRPr="000A14B5" w:rsidRDefault="000A14B5" w:rsidP="00C51B43">
      <w:pPr>
        <w:ind w:left="426"/>
        <w:rPr>
          <w:rFonts w:ascii="Arial" w:eastAsia="Times New Roman" w:hAnsi="Arial" w:cs="Arial"/>
          <w:lang w:eastAsia="pl-PL"/>
        </w:rPr>
      </w:pPr>
      <w:r w:rsidRPr="000A14B5">
        <w:rPr>
          <w:rFonts w:ascii="Arial" w:eastAsia="Times New Roman" w:hAnsi="Arial" w:cs="Arial"/>
          <w:lang w:eastAsia="pl-PL"/>
        </w:rPr>
        <w:t>Wymiary gabarytowe: 275 x 129 x 247</w:t>
      </w:r>
    </w:p>
    <w:p w14:paraId="7D7D2ED7" w14:textId="696CC962" w:rsidR="00B34B10" w:rsidRPr="008F28CE" w:rsidRDefault="000A14B5" w:rsidP="00C51B43">
      <w:pPr>
        <w:ind w:left="-284"/>
      </w:pPr>
      <w:r>
        <w:rPr>
          <w:rFonts w:ascii="Arial" w:eastAsia="Times New Roman" w:hAnsi="Arial" w:cs="Arial"/>
          <w:lang w:eastAsia="pl-PL"/>
        </w:rPr>
        <w:t xml:space="preserve">            </w:t>
      </w:r>
      <w:r w:rsidRPr="000A14B5">
        <w:rPr>
          <w:rFonts w:ascii="Arial" w:eastAsia="Times New Roman" w:hAnsi="Arial" w:cs="Arial"/>
          <w:lang w:eastAsia="pl-PL"/>
        </w:rPr>
        <w:t>Masa: ok. 7,4 kg</w:t>
      </w:r>
    </w:p>
    <w:p w14:paraId="467AE3BE" w14:textId="77777777" w:rsidR="008F28CE" w:rsidRPr="008F28CE" w:rsidRDefault="00B34B10" w:rsidP="00E51596">
      <w:pPr>
        <w:pStyle w:val="Nagwek1"/>
      </w:pPr>
      <w:bookmarkStart w:id="3" w:name="_Toc193803007"/>
      <w:r>
        <w:t>4</w:t>
      </w:r>
      <w:r w:rsidR="00936838">
        <w:t>. Termin i warunki gwarancji</w:t>
      </w:r>
      <w:bookmarkEnd w:id="3"/>
    </w:p>
    <w:p w14:paraId="737FD0C1" w14:textId="350B8456" w:rsidR="00E51596" w:rsidRDefault="00150AEE" w:rsidP="00936838">
      <w:pPr>
        <w:pStyle w:val="Nagwek1"/>
        <w:spacing w:before="0" w:after="0" w:line="360" w:lineRule="auto"/>
        <w:rPr>
          <w:rFonts w:ascii="Arial" w:hAnsi="Arial" w:cs="Arial"/>
          <w:b w:val="0"/>
          <w:bCs w:val="0"/>
          <w:kern w:val="0"/>
          <w:sz w:val="22"/>
          <w:szCs w:val="22"/>
          <w:lang w:eastAsia="pl-PL"/>
        </w:rPr>
      </w:pPr>
      <w:r w:rsidRPr="00150AEE">
        <w:rPr>
          <w:rFonts w:ascii="Arial" w:hAnsi="Arial" w:cs="Arial"/>
          <w:b w:val="0"/>
          <w:bCs w:val="0"/>
          <w:kern w:val="0"/>
          <w:sz w:val="22"/>
          <w:szCs w:val="22"/>
          <w:lang w:eastAsia="pl-PL"/>
        </w:rPr>
        <w:t>Minimum 12 miesięcy od daty odbioru</w:t>
      </w:r>
    </w:p>
    <w:p w14:paraId="09786910" w14:textId="77777777" w:rsidR="00DB6CD6" w:rsidRPr="00EA0A6D" w:rsidRDefault="00B34B10" w:rsidP="00936838">
      <w:pPr>
        <w:pStyle w:val="Nagwek1"/>
        <w:spacing w:before="0" w:after="0" w:line="360" w:lineRule="auto"/>
      </w:pPr>
      <w:bookmarkStart w:id="4" w:name="_Toc193803009"/>
      <w:r>
        <w:t>5</w:t>
      </w:r>
      <w:r w:rsidR="00DB6CD6">
        <w:t xml:space="preserve">.  </w:t>
      </w:r>
      <w:r w:rsidR="00DB6CD6" w:rsidRPr="00FD11B2">
        <w:t>Harmonogram realizacji zamówienia</w:t>
      </w:r>
      <w:bookmarkEnd w:id="4"/>
    </w:p>
    <w:p w14:paraId="6B63427B" w14:textId="60BA0609" w:rsidR="00B34B10" w:rsidRDefault="008D3F37" w:rsidP="00936838">
      <w:pPr>
        <w:pStyle w:val="Nagwek1"/>
        <w:spacing w:before="0" w:after="0" w:line="360" w:lineRule="auto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8D3F37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Termin realizacji: do 3 tygodni od przesłania zamówienia</w:t>
      </w:r>
    </w:p>
    <w:p w14:paraId="59FA6750" w14:textId="77777777" w:rsidR="00936838" w:rsidRDefault="00B34B10" w:rsidP="00936838">
      <w:pPr>
        <w:pStyle w:val="Nagwek1"/>
        <w:spacing w:before="0" w:after="0" w:line="360" w:lineRule="auto"/>
        <w:rPr>
          <w:lang w:eastAsia="hi-IN" w:bidi="hi-IN"/>
        </w:rPr>
      </w:pPr>
      <w:bookmarkStart w:id="5" w:name="_Toc193803011"/>
      <w:r>
        <w:rPr>
          <w:lang w:eastAsia="hi-IN" w:bidi="hi-IN"/>
        </w:rPr>
        <w:t>6</w:t>
      </w:r>
      <w:r w:rsidR="00DB6CD6">
        <w:rPr>
          <w:lang w:eastAsia="hi-IN" w:bidi="hi-IN"/>
        </w:rPr>
        <w:t xml:space="preserve">.   </w:t>
      </w:r>
      <w:r w:rsidR="00DB6CD6" w:rsidRPr="00DB6CD6">
        <w:rPr>
          <w:lang w:eastAsia="hi-IN" w:bidi="hi-IN"/>
        </w:rPr>
        <w:t>Miejsce realizacji zamówienia</w:t>
      </w:r>
      <w:bookmarkEnd w:id="5"/>
    </w:p>
    <w:p w14:paraId="19C70D94" w14:textId="77777777" w:rsidR="00FA5692" w:rsidRPr="00FA5692" w:rsidRDefault="00FA5692" w:rsidP="00FA5692">
      <w:pPr>
        <w:rPr>
          <w:rFonts w:ascii="Arial" w:hAnsi="Arial" w:cs="Arial"/>
        </w:rPr>
      </w:pPr>
      <w:r w:rsidRPr="00FA5692">
        <w:rPr>
          <w:rFonts w:ascii="Arial" w:hAnsi="Arial" w:cs="Arial"/>
        </w:rPr>
        <w:t>Magazyn Sekcji Eksploatacji Kłodzko</w:t>
      </w:r>
    </w:p>
    <w:p w14:paraId="7F7C8E23" w14:textId="046095F9" w:rsidR="00936838" w:rsidRPr="00354EA0" w:rsidRDefault="00FA5692" w:rsidP="00FA5692">
      <w:pPr>
        <w:rPr>
          <w:rFonts w:ascii="Arial" w:hAnsi="Arial" w:cs="Arial"/>
        </w:rPr>
      </w:pPr>
      <w:r w:rsidRPr="00FA5692">
        <w:rPr>
          <w:rFonts w:ascii="Arial" w:hAnsi="Arial" w:cs="Arial"/>
        </w:rPr>
        <w:t>ul. Szpitalna 1, 57-300 Kłodzko</w:t>
      </w:r>
    </w:p>
    <w:p w14:paraId="6865DFB4" w14:textId="77777777" w:rsidR="00EA7747" w:rsidRPr="007B3B25" w:rsidRDefault="00B34B10" w:rsidP="00936838">
      <w:pPr>
        <w:pStyle w:val="Nagwek1"/>
      </w:pPr>
      <w:bookmarkStart w:id="6" w:name="_Toc193803012"/>
      <w:r>
        <w:t>7</w:t>
      </w:r>
      <w:r w:rsidR="00EA7747">
        <w:t>. Sposób płatności</w:t>
      </w:r>
      <w:bookmarkEnd w:id="6"/>
    </w:p>
    <w:p w14:paraId="2743FA7F" w14:textId="77777777" w:rsidR="00EA7747" w:rsidRDefault="00EA7747" w:rsidP="00EA7747">
      <w:pPr>
        <w:spacing w:after="0"/>
        <w:rPr>
          <w:rFonts w:ascii="Arial" w:hAnsi="Arial" w:cs="Arial"/>
        </w:rPr>
      </w:pPr>
    </w:p>
    <w:p w14:paraId="75EDA882" w14:textId="77777777" w:rsidR="00CA4B37" w:rsidRPr="00377E00" w:rsidRDefault="002315F8" w:rsidP="00377E00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2315F8">
        <w:rPr>
          <w:rFonts w:ascii="Arial" w:hAnsi="Arial" w:cs="Arial"/>
          <w:lang w:eastAsia="pl-PL"/>
        </w:rPr>
        <w:t>Płatność jednorazowa po wykonaniu dostawy. Zapłata nastąpi przelewem bankowym na wskazany przez Wykonawcę rachunek bankowy, na podstawie prawidłowo wystawionej faktury, w terminie 30 dni kalendarzowych od dnia otrzymania przez Zamawiającego.</w:t>
      </w:r>
    </w:p>
    <w:sectPr w:rsidR="00CA4B37" w:rsidRPr="00377E00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58D7F" w14:textId="77777777" w:rsidR="00EF3560" w:rsidRDefault="00EF3560" w:rsidP="00D5409C">
      <w:pPr>
        <w:spacing w:after="0" w:line="240" w:lineRule="auto"/>
      </w:pPr>
      <w:r>
        <w:separator/>
      </w:r>
    </w:p>
  </w:endnote>
  <w:endnote w:type="continuationSeparator" w:id="0">
    <w:p w14:paraId="02CC1BDD" w14:textId="77777777" w:rsidR="00EF3560" w:rsidRDefault="00EF3560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95C82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4E80A8C2" wp14:editId="38D6F165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3DF34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4034E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E80A8C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0B13DF34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04034E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22CCE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B621147" wp14:editId="4C3D8C6F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3BA16C" w14:textId="77777777" w:rsidR="00DA617C" w:rsidRPr="00707EF3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FAC8999" w14:textId="77777777" w:rsidR="00DA617C" w:rsidRPr="00707EF3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6927727E" w14:textId="2B9D4FB2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29267D" w:rsidRPr="00707EF3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9543BC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7</w:t>
                          </w:r>
                          <w:r w:rsidR="0029267D" w:rsidRPr="00707EF3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38731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277</w:t>
                          </w:r>
                          <w:r w:rsidR="0029267D" w:rsidRPr="00707EF3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38731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023</w:t>
                          </w:r>
                          <w:r w:rsidR="008B31BA" w:rsidRPr="00707EF3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B62114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93BA16C" w14:textId="77777777" w:rsidR="00DA617C" w:rsidRPr="00707EF3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07EF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FAC8999" w14:textId="77777777" w:rsidR="00DA617C" w:rsidRPr="00707EF3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07EF3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707EF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6927727E" w14:textId="2B9D4FB2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707EF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707EF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wpłaconego: </w:t>
                    </w:r>
                    <w:r w:rsidR="0029267D" w:rsidRPr="00707EF3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</w:t>
                    </w:r>
                    <w:r w:rsidR="009543BC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7</w:t>
                    </w:r>
                    <w:r w:rsidR="0029267D" w:rsidRPr="00707EF3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38731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277</w:t>
                    </w:r>
                    <w:r w:rsidR="0029267D" w:rsidRPr="00707EF3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38731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023</w:t>
                    </w:r>
                    <w:r w:rsidR="008B31BA" w:rsidRPr="00707EF3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707EF3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0416EA4" wp14:editId="193E6E22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66B80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0416EA4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DF66B80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A97F8" w14:textId="77777777" w:rsidR="00EF3560" w:rsidRDefault="00EF3560" w:rsidP="00D5409C">
      <w:pPr>
        <w:spacing w:after="0" w:line="240" w:lineRule="auto"/>
      </w:pPr>
      <w:r>
        <w:separator/>
      </w:r>
    </w:p>
  </w:footnote>
  <w:footnote w:type="continuationSeparator" w:id="0">
    <w:p w14:paraId="4DE3F494" w14:textId="77777777" w:rsidR="00EF3560" w:rsidRDefault="00EF3560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1B6E9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8F77E25" wp14:editId="39AF0BB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F6578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54F971A" wp14:editId="19649D22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8F77E2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3B6F6578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54F971A" wp14:editId="19649D22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7B15"/>
    <w:multiLevelType w:val="hybridMultilevel"/>
    <w:tmpl w:val="3956F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12788"/>
    <w:multiLevelType w:val="hybridMultilevel"/>
    <w:tmpl w:val="B20622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C72A3B"/>
    <w:multiLevelType w:val="hybridMultilevel"/>
    <w:tmpl w:val="B008AC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F647C3"/>
    <w:multiLevelType w:val="hybridMultilevel"/>
    <w:tmpl w:val="B0BC9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81EE3"/>
    <w:multiLevelType w:val="hybridMultilevel"/>
    <w:tmpl w:val="62AA93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0608FE"/>
    <w:multiLevelType w:val="hybridMultilevel"/>
    <w:tmpl w:val="7070F6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9961D7"/>
    <w:multiLevelType w:val="hybridMultilevel"/>
    <w:tmpl w:val="A34052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432485"/>
    <w:multiLevelType w:val="hybridMultilevel"/>
    <w:tmpl w:val="81FE81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890414"/>
    <w:multiLevelType w:val="hybridMultilevel"/>
    <w:tmpl w:val="68E82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05F28"/>
    <w:multiLevelType w:val="hybridMultilevel"/>
    <w:tmpl w:val="7FA0AB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816E8"/>
    <w:multiLevelType w:val="hybridMultilevel"/>
    <w:tmpl w:val="EC4849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AD79DC"/>
    <w:multiLevelType w:val="hybridMultilevel"/>
    <w:tmpl w:val="92B467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337D2"/>
    <w:multiLevelType w:val="hybridMultilevel"/>
    <w:tmpl w:val="723E4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691B793D"/>
    <w:multiLevelType w:val="hybridMultilevel"/>
    <w:tmpl w:val="38E05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CEA22D0"/>
    <w:multiLevelType w:val="hybridMultilevel"/>
    <w:tmpl w:val="421C9A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78FF1754"/>
    <w:multiLevelType w:val="hybridMultilevel"/>
    <w:tmpl w:val="564E5A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7141B7"/>
    <w:multiLevelType w:val="hybridMultilevel"/>
    <w:tmpl w:val="5D66A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A0B3E"/>
    <w:multiLevelType w:val="hybridMultilevel"/>
    <w:tmpl w:val="E6A6F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210931">
    <w:abstractNumId w:val="26"/>
  </w:num>
  <w:num w:numId="2" w16cid:durableId="1640300972">
    <w:abstractNumId w:val="22"/>
  </w:num>
  <w:num w:numId="3" w16cid:durableId="1864172789">
    <w:abstractNumId w:val="5"/>
  </w:num>
  <w:num w:numId="4" w16cid:durableId="1426069851">
    <w:abstractNumId w:val="18"/>
  </w:num>
  <w:num w:numId="5" w16cid:durableId="626355911">
    <w:abstractNumId w:val="19"/>
  </w:num>
  <w:num w:numId="6" w16cid:durableId="1034968103">
    <w:abstractNumId w:val="21"/>
  </w:num>
  <w:num w:numId="7" w16cid:durableId="132719745">
    <w:abstractNumId w:val="10"/>
  </w:num>
  <w:num w:numId="8" w16cid:durableId="1353342677">
    <w:abstractNumId w:val="4"/>
  </w:num>
  <w:num w:numId="9" w16cid:durableId="1580820989">
    <w:abstractNumId w:val="24"/>
  </w:num>
  <w:num w:numId="10" w16cid:durableId="2115324707">
    <w:abstractNumId w:val="15"/>
  </w:num>
  <w:num w:numId="11" w16cid:durableId="1019510428">
    <w:abstractNumId w:val="9"/>
  </w:num>
  <w:num w:numId="12" w16cid:durableId="373041911">
    <w:abstractNumId w:val="14"/>
  </w:num>
  <w:num w:numId="13" w16cid:durableId="2046129233">
    <w:abstractNumId w:val="6"/>
  </w:num>
  <w:num w:numId="14" w16cid:durableId="189689245">
    <w:abstractNumId w:val="3"/>
  </w:num>
  <w:num w:numId="15" w16cid:durableId="2069264371">
    <w:abstractNumId w:val="17"/>
  </w:num>
  <w:num w:numId="16" w16cid:durableId="1695695164">
    <w:abstractNumId w:val="16"/>
  </w:num>
  <w:num w:numId="17" w16cid:durableId="1806116490">
    <w:abstractNumId w:val="7"/>
  </w:num>
  <w:num w:numId="18" w16cid:durableId="824473510">
    <w:abstractNumId w:val="25"/>
  </w:num>
  <w:num w:numId="19" w16cid:durableId="2012945540">
    <w:abstractNumId w:val="8"/>
  </w:num>
  <w:num w:numId="20" w16cid:durableId="917444952">
    <w:abstractNumId w:val="1"/>
  </w:num>
  <w:num w:numId="21" w16cid:durableId="1746302065">
    <w:abstractNumId w:val="23"/>
  </w:num>
  <w:num w:numId="22" w16cid:durableId="1455711084">
    <w:abstractNumId w:val="13"/>
  </w:num>
  <w:num w:numId="23" w16cid:durableId="2098944652">
    <w:abstractNumId w:val="27"/>
  </w:num>
  <w:num w:numId="24" w16cid:durableId="1840465330">
    <w:abstractNumId w:val="11"/>
  </w:num>
  <w:num w:numId="25" w16cid:durableId="1981883142">
    <w:abstractNumId w:val="29"/>
  </w:num>
  <w:num w:numId="26" w16cid:durableId="1168205379">
    <w:abstractNumId w:val="2"/>
  </w:num>
  <w:num w:numId="27" w16cid:durableId="588808118">
    <w:abstractNumId w:val="0"/>
  </w:num>
  <w:num w:numId="28" w16cid:durableId="809517491">
    <w:abstractNumId w:val="20"/>
  </w:num>
  <w:num w:numId="29" w16cid:durableId="969672449">
    <w:abstractNumId w:val="28"/>
  </w:num>
  <w:num w:numId="30" w16cid:durableId="11946604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337F"/>
    <w:rsid w:val="00017A6E"/>
    <w:rsid w:val="00033A6A"/>
    <w:rsid w:val="000360EA"/>
    <w:rsid w:val="00037DE9"/>
    <w:rsid w:val="0004034E"/>
    <w:rsid w:val="00040EA6"/>
    <w:rsid w:val="00054E6F"/>
    <w:rsid w:val="00055B09"/>
    <w:rsid w:val="00055DE8"/>
    <w:rsid w:val="000618BE"/>
    <w:rsid w:val="00074343"/>
    <w:rsid w:val="000818DA"/>
    <w:rsid w:val="00081BEF"/>
    <w:rsid w:val="00084B3D"/>
    <w:rsid w:val="0009497F"/>
    <w:rsid w:val="000A14B5"/>
    <w:rsid w:val="000B2234"/>
    <w:rsid w:val="000C19C7"/>
    <w:rsid w:val="000E1792"/>
    <w:rsid w:val="000E277D"/>
    <w:rsid w:val="00102542"/>
    <w:rsid w:val="00124222"/>
    <w:rsid w:val="00127E32"/>
    <w:rsid w:val="001323CE"/>
    <w:rsid w:val="00141226"/>
    <w:rsid w:val="00150560"/>
    <w:rsid w:val="00150AEE"/>
    <w:rsid w:val="00152131"/>
    <w:rsid w:val="00156F3D"/>
    <w:rsid w:val="00195F0E"/>
    <w:rsid w:val="001A4F34"/>
    <w:rsid w:val="001A69DD"/>
    <w:rsid w:val="001A7B8F"/>
    <w:rsid w:val="001B5E3B"/>
    <w:rsid w:val="001C475B"/>
    <w:rsid w:val="00220C74"/>
    <w:rsid w:val="002315F8"/>
    <w:rsid w:val="00237884"/>
    <w:rsid w:val="0025604B"/>
    <w:rsid w:val="0027153D"/>
    <w:rsid w:val="00274564"/>
    <w:rsid w:val="002816CC"/>
    <w:rsid w:val="00287160"/>
    <w:rsid w:val="0029267D"/>
    <w:rsid w:val="002A5205"/>
    <w:rsid w:val="002A6AF8"/>
    <w:rsid w:val="002C3283"/>
    <w:rsid w:val="002E1D96"/>
    <w:rsid w:val="002E434E"/>
    <w:rsid w:val="002F7489"/>
    <w:rsid w:val="00310DD4"/>
    <w:rsid w:val="00314E40"/>
    <w:rsid w:val="00325021"/>
    <w:rsid w:val="00344AB4"/>
    <w:rsid w:val="00346246"/>
    <w:rsid w:val="00346EE9"/>
    <w:rsid w:val="00354EA0"/>
    <w:rsid w:val="00372D83"/>
    <w:rsid w:val="00377E00"/>
    <w:rsid w:val="00387317"/>
    <w:rsid w:val="00391226"/>
    <w:rsid w:val="003A6146"/>
    <w:rsid w:val="003B71AD"/>
    <w:rsid w:val="003C4DB6"/>
    <w:rsid w:val="003F7B3F"/>
    <w:rsid w:val="00415DB7"/>
    <w:rsid w:val="00420701"/>
    <w:rsid w:val="004314F2"/>
    <w:rsid w:val="00432638"/>
    <w:rsid w:val="004358E2"/>
    <w:rsid w:val="00470CCF"/>
    <w:rsid w:val="004B6D5B"/>
    <w:rsid w:val="004C03DF"/>
    <w:rsid w:val="004D205A"/>
    <w:rsid w:val="004D220A"/>
    <w:rsid w:val="004D6EC9"/>
    <w:rsid w:val="004D78D8"/>
    <w:rsid w:val="004E65C1"/>
    <w:rsid w:val="0052547C"/>
    <w:rsid w:val="00544E92"/>
    <w:rsid w:val="00574497"/>
    <w:rsid w:val="00577E60"/>
    <w:rsid w:val="00583E52"/>
    <w:rsid w:val="00590146"/>
    <w:rsid w:val="00594C72"/>
    <w:rsid w:val="00595CCD"/>
    <w:rsid w:val="005C3EFE"/>
    <w:rsid w:val="005C419D"/>
    <w:rsid w:val="005C69B4"/>
    <w:rsid w:val="005D5C7A"/>
    <w:rsid w:val="005E36E7"/>
    <w:rsid w:val="005E4ACC"/>
    <w:rsid w:val="005F3D67"/>
    <w:rsid w:val="00615A71"/>
    <w:rsid w:val="00625770"/>
    <w:rsid w:val="006451A0"/>
    <w:rsid w:val="0064524D"/>
    <w:rsid w:val="00664C40"/>
    <w:rsid w:val="00665719"/>
    <w:rsid w:val="0068696F"/>
    <w:rsid w:val="00686CEE"/>
    <w:rsid w:val="0069305A"/>
    <w:rsid w:val="006A159D"/>
    <w:rsid w:val="006B0F88"/>
    <w:rsid w:val="006B6163"/>
    <w:rsid w:val="006B6248"/>
    <w:rsid w:val="006B7456"/>
    <w:rsid w:val="006D3756"/>
    <w:rsid w:val="006E0250"/>
    <w:rsid w:val="00707EF3"/>
    <w:rsid w:val="00710613"/>
    <w:rsid w:val="007142F8"/>
    <w:rsid w:val="00723906"/>
    <w:rsid w:val="007258FD"/>
    <w:rsid w:val="00733401"/>
    <w:rsid w:val="0075215B"/>
    <w:rsid w:val="0075408A"/>
    <w:rsid w:val="00754307"/>
    <w:rsid w:val="007641CA"/>
    <w:rsid w:val="0077126C"/>
    <w:rsid w:val="007A763E"/>
    <w:rsid w:val="007B1E8F"/>
    <w:rsid w:val="007B2B04"/>
    <w:rsid w:val="007C1DD8"/>
    <w:rsid w:val="007C38E4"/>
    <w:rsid w:val="007D3E5C"/>
    <w:rsid w:val="007D74B3"/>
    <w:rsid w:val="00804ADE"/>
    <w:rsid w:val="008162EC"/>
    <w:rsid w:val="008166D4"/>
    <w:rsid w:val="008274E2"/>
    <w:rsid w:val="00827972"/>
    <w:rsid w:val="008347B5"/>
    <w:rsid w:val="00835BD8"/>
    <w:rsid w:val="00836CEF"/>
    <w:rsid w:val="00850D00"/>
    <w:rsid w:val="008514CF"/>
    <w:rsid w:val="008542C9"/>
    <w:rsid w:val="00867948"/>
    <w:rsid w:val="00870FEA"/>
    <w:rsid w:val="00871DA5"/>
    <w:rsid w:val="008746D9"/>
    <w:rsid w:val="00890A53"/>
    <w:rsid w:val="008A36F6"/>
    <w:rsid w:val="008B31BA"/>
    <w:rsid w:val="008B4584"/>
    <w:rsid w:val="008B569A"/>
    <w:rsid w:val="008B6A18"/>
    <w:rsid w:val="008D3D41"/>
    <w:rsid w:val="008D3F37"/>
    <w:rsid w:val="008E1E1A"/>
    <w:rsid w:val="008E30A4"/>
    <w:rsid w:val="008F28CE"/>
    <w:rsid w:val="008F4AE1"/>
    <w:rsid w:val="00931B5B"/>
    <w:rsid w:val="0093259D"/>
    <w:rsid w:val="00936838"/>
    <w:rsid w:val="009543BC"/>
    <w:rsid w:val="00955416"/>
    <w:rsid w:val="00956529"/>
    <w:rsid w:val="00963C0D"/>
    <w:rsid w:val="0096604A"/>
    <w:rsid w:val="00967383"/>
    <w:rsid w:val="00974615"/>
    <w:rsid w:val="009767F4"/>
    <w:rsid w:val="0097686F"/>
    <w:rsid w:val="00981DF9"/>
    <w:rsid w:val="00992FEE"/>
    <w:rsid w:val="00997F0A"/>
    <w:rsid w:val="009A03D0"/>
    <w:rsid w:val="009A2AF0"/>
    <w:rsid w:val="009A560A"/>
    <w:rsid w:val="009B1B18"/>
    <w:rsid w:val="009D5E5F"/>
    <w:rsid w:val="009E344D"/>
    <w:rsid w:val="009F0828"/>
    <w:rsid w:val="009F14FE"/>
    <w:rsid w:val="009F23A1"/>
    <w:rsid w:val="009F3D17"/>
    <w:rsid w:val="00A02775"/>
    <w:rsid w:val="00A03CB9"/>
    <w:rsid w:val="00A041F4"/>
    <w:rsid w:val="00A43060"/>
    <w:rsid w:val="00A475A9"/>
    <w:rsid w:val="00A53843"/>
    <w:rsid w:val="00AA1FE2"/>
    <w:rsid w:val="00AA42D9"/>
    <w:rsid w:val="00AA6007"/>
    <w:rsid w:val="00AC6321"/>
    <w:rsid w:val="00AD1524"/>
    <w:rsid w:val="00AE6DDC"/>
    <w:rsid w:val="00AF6C80"/>
    <w:rsid w:val="00B01136"/>
    <w:rsid w:val="00B036DC"/>
    <w:rsid w:val="00B21CED"/>
    <w:rsid w:val="00B34B10"/>
    <w:rsid w:val="00B55976"/>
    <w:rsid w:val="00B6179F"/>
    <w:rsid w:val="00B66B0B"/>
    <w:rsid w:val="00B676EB"/>
    <w:rsid w:val="00B70A95"/>
    <w:rsid w:val="00B84DAC"/>
    <w:rsid w:val="00B910C2"/>
    <w:rsid w:val="00B963CC"/>
    <w:rsid w:val="00BA75C6"/>
    <w:rsid w:val="00BC08AF"/>
    <w:rsid w:val="00BC0E43"/>
    <w:rsid w:val="00BE73C7"/>
    <w:rsid w:val="00BF0756"/>
    <w:rsid w:val="00C06C20"/>
    <w:rsid w:val="00C131DB"/>
    <w:rsid w:val="00C20F87"/>
    <w:rsid w:val="00C25D47"/>
    <w:rsid w:val="00C3199D"/>
    <w:rsid w:val="00C33F65"/>
    <w:rsid w:val="00C51B43"/>
    <w:rsid w:val="00C56FD1"/>
    <w:rsid w:val="00C5731D"/>
    <w:rsid w:val="00C64932"/>
    <w:rsid w:val="00C73D1F"/>
    <w:rsid w:val="00C76A71"/>
    <w:rsid w:val="00C85DA5"/>
    <w:rsid w:val="00C96D98"/>
    <w:rsid w:val="00CA4B37"/>
    <w:rsid w:val="00CA5953"/>
    <w:rsid w:val="00CB2058"/>
    <w:rsid w:val="00CC230F"/>
    <w:rsid w:val="00CC6118"/>
    <w:rsid w:val="00CD6956"/>
    <w:rsid w:val="00CF1552"/>
    <w:rsid w:val="00CF28BC"/>
    <w:rsid w:val="00D070E7"/>
    <w:rsid w:val="00D10FAB"/>
    <w:rsid w:val="00D2559E"/>
    <w:rsid w:val="00D355B9"/>
    <w:rsid w:val="00D46829"/>
    <w:rsid w:val="00D51C6E"/>
    <w:rsid w:val="00D5409C"/>
    <w:rsid w:val="00D85944"/>
    <w:rsid w:val="00DA617C"/>
    <w:rsid w:val="00DA68E2"/>
    <w:rsid w:val="00DB6CD6"/>
    <w:rsid w:val="00DD1F45"/>
    <w:rsid w:val="00E011DC"/>
    <w:rsid w:val="00E212B6"/>
    <w:rsid w:val="00E34A2F"/>
    <w:rsid w:val="00E41481"/>
    <w:rsid w:val="00E42AD4"/>
    <w:rsid w:val="00E51596"/>
    <w:rsid w:val="00E67023"/>
    <w:rsid w:val="00E71042"/>
    <w:rsid w:val="00E72518"/>
    <w:rsid w:val="00E72D4D"/>
    <w:rsid w:val="00E74D3F"/>
    <w:rsid w:val="00E90168"/>
    <w:rsid w:val="00EA0A6D"/>
    <w:rsid w:val="00EA7747"/>
    <w:rsid w:val="00EB47F5"/>
    <w:rsid w:val="00EB52B0"/>
    <w:rsid w:val="00EC35DF"/>
    <w:rsid w:val="00EE2DCC"/>
    <w:rsid w:val="00EE5CDA"/>
    <w:rsid w:val="00EF3560"/>
    <w:rsid w:val="00EF48E6"/>
    <w:rsid w:val="00F167BB"/>
    <w:rsid w:val="00F32A56"/>
    <w:rsid w:val="00F37EA5"/>
    <w:rsid w:val="00F51977"/>
    <w:rsid w:val="00F56976"/>
    <w:rsid w:val="00F6622F"/>
    <w:rsid w:val="00F701A8"/>
    <w:rsid w:val="00FA4EAF"/>
    <w:rsid w:val="00FA5692"/>
    <w:rsid w:val="00FA6739"/>
    <w:rsid w:val="00FD11B2"/>
    <w:rsid w:val="00FE18AC"/>
    <w:rsid w:val="00FF273B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44D08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34B10"/>
    <w:pPr>
      <w:tabs>
        <w:tab w:val="left" w:pos="426"/>
        <w:tab w:val="right" w:leader="dot" w:pos="9344"/>
      </w:tabs>
    </w:pPr>
    <w:rPr>
      <w:rFonts w:asciiTheme="minorHAnsi" w:hAnsiTheme="minorHAnsi" w:cstheme="minorHAns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CC8DD-8BB8-4B26-AECA-14CA8CD4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4417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2026-01-28T06:23:00Z</dcterms:created>
  <dcterms:modified xsi:type="dcterms:W3CDTF">2026-01-28T06:23:00Z</dcterms:modified>
</cp:coreProperties>
</file>